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Printēšana kārta/raunds 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Maņu puzle 2</w:t>
      </w:r>
    </w:p>
    <w:p w:rsidR="00000000" w:rsidDel="00000000" w:rsidP="00000000" w:rsidRDefault="00000000" w:rsidRPr="00000000" w14:paraId="00000004">
      <w:pPr>
        <w:numPr>
          <w:ilvl w:val="0"/>
          <w:numId w:val="1"/>
        </w:numPr>
        <w:ind w:left="720" w:hanging="360"/>
      </w:pPr>
      <w:r w:rsidDel="00000000" w:rsidR="00000000" w:rsidRPr="00000000">
        <w:rPr>
          <w:rtl w:val="0"/>
        </w:rPr>
        <w:t xml:space="preserve">Drīksti izmantot telefonu (ja nav, vari pajautāt to skolotājam)</w:t>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Seko QR kodam, kas ir uz kastes</w:t>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Atrisini puzli un atslēdz kasti</w:t>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Atdod tās saturu smadzenēm/galvenajam ķermenim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Kauli/muskuļi puzle 2</w:t>
      </w:r>
    </w:p>
    <w:p w:rsidR="00000000" w:rsidDel="00000000" w:rsidP="00000000" w:rsidRDefault="00000000" w:rsidRPr="00000000" w14:paraId="0000000B">
      <w:pPr>
        <w:numPr>
          <w:ilvl w:val="0"/>
          <w:numId w:val="5"/>
        </w:numPr>
        <w:ind w:left="720" w:hanging="360"/>
      </w:pPr>
      <w:r w:rsidDel="00000000" w:rsidR="00000000" w:rsidRPr="00000000">
        <w:rPr>
          <w:rtl w:val="0"/>
        </w:rPr>
        <w:t xml:space="preserve">Jūsu grupai ir jānopelna burti, parādot smadzenēm savu tā imitāciju. Par katru pareizo atdarināto burti jūs iegūstat šo burtu uz papīra.</w:t>
      </w:r>
    </w:p>
    <w:p w:rsidR="00000000" w:rsidDel="00000000" w:rsidP="00000000" w:rsidRDefault="00000000" w:rsidRPr="00000000" w14:paraId="0000000C">
      <w:pPr>
        <w:numPr>
          <w:ilvl w:val="0"/>
          <w:numId w:val="5"/>
        </w:numPr>
        <w:ind w:left="720" w:hanging="360"/>
      </w:pPr>
      <w:r w:rsidDel="00000000" w:rsidR="00000000" w:rsidRPr="00000000">
        <w:rPr>
          <w:rtl w:val="0"/>
        </w:rPr>
        <w:t xml:space="preserve">Pēc smadzeņu/galvenā ķermeņa stāstītā, jānoskaidro, kura cilvēka ķermeņa daļa ir atbildīga par anestēzijas noārdīšanu.</w:t>
      </w:r>
    </w:p>
    <w:p w:rsidR="00000000" w:rsidDel="00000000" w:rsidP="00000000" w:rsidRDefault="00000000" w:rsidRPr="00000000" w14:paraId="0000000D">
      <w:pPr>
        <w:numPr>
          <w:ilvl w:val="0"/>
          <w:numId w:val="5"/>
        </w:numPr>
        <w:ind w:left="720" w:hanging="360"/>
      </w:pPr>
      <w:r w:rsidDel="00000000" w:rsidR="00000000" w:rsidRPr="00000000">
        <w:rPr>
          <w:rtl w:val="0"/>
        </w:rPr>
        <w:t xml:space="preserve">Ja esi atradis atbildi, parādi to smadzenēm/galvenajam ķermenim</w:t>
      </w:r>
    </w:p>
    <w:p w:rsidR="00000000" w:rsidDel="00000000" w:rsidP="00000000" w:rsidRDefault="00000000" w:rsidRPr="00000000" w14:paraId="0000000E">
      <w:pPr>
        <w:ind w:left="720" w:firstLine="0"/>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Emociju puzle 2</w:t>
      </w:r>
    </w:p>
    <w:p w:rsidR="00000000" w:rsidDel="00000000" w:rsidP="00000000" w:rsidRDefault="00000000" w:rsidRPr="00000000" w14:paraId="00000010">
      <w:pPr>
        <w:rPr/>
      </w:pPr>
      <w:r w:rsidDel="00000000" w:rsidR="00000000" w:rsidRPr="00000000">
        <w:rPr>
          <w:rtl w:val="0"/>
        </w:rPr>
        <w:t xml:space="preserve">Viscaur kvadrantu/sektoru ir izkaisīti mājieni. Tavs uzdevums ir tos atrast un atdot smadzenēm/galvenajam ķermenim. Tikai tad, ja esi atradis visas deviņas mājienu kartītes, vari turpināt līdz pēdējai kārtai.</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Orgānu puzle 2</w:t>
      </w:r>
    </w:p>
    <w:p w:rsidR="00000000" w:rsidDel="00000000" w:rsidP="00000000" w:rsidRDefault="00000000" w:rsidRPr="00000000" w14:paraId="00000014">
      <w:pPr>
        <w:numPr>
          <w:ilvl w:val="0"/>
          <w:numId w:val="6"/>
        </w:numPr>
        <w:ind w:left="720" w:hanging="360"/>
      </w:pPr>
      <w:r w:rsidDel="00000000" w:rsidR="00000000" w:rsidRPr="00000000">
        <w:rPr>
          <w:rtl w:val="0"/>
        </w:rPr>
        <w:t xml:space="preserve">Tev jāizveido Adrenalīns, izmantojot molekuku komplektu</w:t>
      </w:r>
      <w:r w:rsidDel="00000000" w:rsidR="00000000" w:rsidRPr="00000000">
        <w:rPr>
          <w:rtl w:val="0"/>
        </w:rPr>
      </w:r>
    </w:p>
    <w:p w:rsidR="00000000" w:rsidDel="00000000" w:rsidP="00000000" w:rsidRDefault="00000000" w:rsidRPr="00000000" w14:paraId="00000015">
      <w:pPr>
        <w:numPr>
          <w:ilvl w:val="0"/>
          <w:numId w:val="6"/>
        </w:numPr>
        <w:ind w:left="720" w:hanging="360"/>
      </w:pPr>
      <w:r w:rsidDel="00000000" w:rsidR="00000000" w:rsidRPr="00000000">
        <w:rPr>
          <w:rtl w:val="0"/>
        </w:rPr>
        <w:t xml:space="preserve">Izmantojiet 1 īso savienotāju vienotajām saitēm, 2 garākos savienotājus — dubultajām saitēm.</w:t>
      </w:r>
    </w:p>
    <w:p w:rsidR="00000000" w:rsidDel="00000000" w:rsidP="00000000" w:rsidRDefault="00000000" w:rsidRPr="00000000" w14:paraId="00000016">
      <w:pPr>
        <w:numPr>
          <w:ilvl w:val="0"/>
          <w:numId w:val="6"/>
        </w:numPr>
        <w:ind w:left="720" w:hanging="360"/>
        <w:rPr>
          <w:b w:val="1"/>
        </w:rPr>
      </w:pPr>
      <w:r w:rsidDel="00000000" w:rsidR="00000000" w:rsidRPr="00000000">
        <w:rPr>
          <w:b w:val="1"/>
          <w:u w:val="single"/>
          <w:rtl w:val="0"/>
        </w:rPr>
        <w:t xml:space="preserve">Ziņa no spēles veidotāja - lūdzu, esiet uzmanīgi ar šo spēles komplektu</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Smadzeņu/galvenā ķermeņa puzle, kārta 2</w:t>
      </w:r>
    </w:p>
    <w:p w:rsidR="00000000" w:rsidDel="00000000" w:rsidP="00000000" w:rsidRDefault="00000000" w:rsidRPr="00000000" w14:paraId="0000001D">
      <w:pPr>
        <w:numPr>
          <w:ilvl w:val="0"/>
          <w:numId w:val="2"/>
        </w:numPr>
        <w:ind w:left="720" w:hanging="360"/>
      </w:pPr>
      <w:r w:rsidDel="00000000" w:rsidR="00000000" w:rsidRPr="00000000">
        <w:rPr>
          <w:highlight w:val="white"/>
          <w:rtl w:val="0"/>
        </w:rPr>
        <w:t xml:space="preserve">Maņas </w:t>
      </w:r>
      <w:r w:rsidDel="00000000" w:rsidR="00000000" w:rsidRPr="00000000">
        <w:rPr>
          <w:highlight w:val="white"/>
          <w:rtl w:val="0"/>
        </w:rPr>
        <w:t xml:space="preserve">piešķirs smadzenēm slīdošo slēdzeņu daļu. Smadzenēm tas jānodod muskuļiem un tie sāk viņu 3. mīklu</w:t>
      </w:r>
      <w:r w:rsidDel="00000000" w:rsidR="00000000" w:rsidRPr="00000000">
        <w:rPr>
          <w:rtl w:val="0"/>
        </w:rPr>
        <w:t xml:space="preserve">. </w:t>
      </w:r>
    </w:p>
    <w:p w:rsidR="00000000" w:rsidDel="00000000" w:rsidP="00000000" w:rsidRDefault="00000000" w:rsidRPr="00000000" w14:paraId="0000001E">
      <w:pPr>
        <w:numPr>
          <w:ilvl w:val="0"/>
          <w:numId w:val="2"/>
        </w:numPr>
        <w:ind w:left="720" w:hanging="360"/>
        <w:rPr/>
      </w:pPr>
      <w:r w:rsidDel="00000000" w:rsidR="00000000" w:rsidRPr="00000000">
        <w:rPr>
          <w:highlight w:val="white"/>
          <w:rtl w:val="0"/>
        </w:rPr>
        <w:t xml:space="preserve">Muskuļiem/kauliem būs jāatdarina uz papīra saņemtās vēstules, pēc to pareizas atdarināšanas, iedosiet tām atbilstošo vēstuli. Muskuļi/kauli dos smadzenēm savu risinājumu. Šī informācija tiek dota orgāniem, un ar to sāksies viņu 3. mīkla.</w:t>
      </w:r>
      <w:r w:rsidDel="00000000" w:rsidR="00000000" w:rsidRPr="00000000">
        <w:rPr>
          <w:rtl w:val="0"/>
        </w:rPr>
      </w:r>
    </w:p>
    <w:p w:rsidR="00000000" w:rsidDel="00000000" w:rsidP="00000000" w:rsidRDefault="00000000" w:rsidRPr="00000000" w14:paraId="0000001F">
      <w:pPr>
        <w:ind w:left="720" w:firstLine="0"/>
        <w:rPr/>
      </w:pPr>
      <w:r w:rsidDel="00000000" w:rsidR="00000000" w:rsidRPr="00000000">
        <w:rPr>
          <w:rtl w:val="0"/>
        </w:rPr>
        <w:t xml:space="preserve">Emocijas dos smadzenēm 9 mājienu kartītes, kas smadzenēm jānodod pārējām ķermeņa daļām.</w:t>
      </w:r>
      <w:r w:rsidDel="00000000" w:rsidR="00000000" w:rsidRPr="00000000">
        <w:rPr>
          <w:rtl w:val="0"/>
        </w:rPr>
        <w:t xml:space="preserve"> Tiklīdz smadzenes tās saņem, tās sadalīs atbilstošajiem orgāniem. </w:t>
      </w:r>
      <w:r w:rsidDel="00000000" w:rsidR="00000000" w:rsidRPr="00000000">
        <w:rPr>
          <w:rtl w:val="0"/>
        </w:rPr>
        <w:t xml:space="preserve">Visu atrašana dos maņām nākamo </w:t>
      </w:r>
      <w:r w:rsidDel="00000000" w:rsidR="00000000" w:rsidRPr="00000000">
        <w:rPr>
          <w:rtl w:val="0"/>
        </w:rPr>
        <w:t xml:space="preserve">mīklu</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0">
      <w:pPr>
        <w:numPr>
          <w:ilvl w:val="0"/>
          <w:numId w:val="2"/>
        </w:numPr>
        <w:ind w:left="720" w:hanging="360"/>
      </w:pPr>
      <w:r w:rsidDel="00000000" w:rsidR="00000000" w:rsidRPr="00000000">
        <w:rPr>
          <w:highlight w:val="white"/>
          <w:rtl w:val="0"/>
        </w:rPr>
        <w:t xml:space="preserve">Orgāni dos smadzenēm savu risinājumu(jums ir papīrs, ar ko pārbaudīt, vai orgāni pareizi uzbūvējuši adrenalīna molekulu), atslēdzot smadzeņu spēju dot mājienus pārējām ķermeņa daļām. Tas izraisa cīņas reakciju,tiek dots emocijām un 3. puzle var sākties</w:t>
      </w:r>
      <w:r w:rsidDel="00000000" w:rsidR="00000000" w:rsidRPr="00000000">
        <w:rPr>
          <w:rtl w:val="0"/>
        </w:rPr>
      </w:r>
    </w:p>
    <w:p w:rsidR="00000000" w:rsidDel="00000000" w:rsidP="00000000" w:rsidRDefault="00000000" w:rsidRPr="00000000" w14:paraId="00000021">
      <w:pPr>
        <w:ind w:left="720" w:firstLine="0"/>
        <w:rPr/>
      </w:pPr>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drawing>
          <wp:inline distB="114300" distT="114300" distL="114300" distR="114300">
            <wp:extent cx="2636990" cy="18796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636990" cy="1879600"/>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numPr>
          <w:ilvl w:val="0"/>
          <w:numId w:val="3"/>
        </w:numPr>
        <w:ind w:left="720" w:hanging="360"/>
      </w:pPr>
      <w:r w:rsidDel="00000000" w:rsidR="00000000" w:rsidRPr="00000000">
        <w:rPr>
          <w:rtl w:val="0"/>
        </w:rPr>
        <w:t xml:space="preserve">Morzes kods nedrīkst saturēt burtus, kas pārsniedz skaitli 9.</w:t>
      </w:r>
    </w:p>
    <w:p w:rsidR="00000000" w:rsidDel="00000000" w:rsidP="00000000" w:rsidRDefault="00000000" w:rsidRPr="00000000" w14:paraId="0000002C">
      <w:pPr>
        <w:ind w:left="720" w:firstLine="0"/>
        <w:rPr/>
      </w:pPr>
      <w:r w:rsidDel="00000000" w:rsidR="00000000" w:rsidRPr="00000000">
        <w:rPr>
          <w:rtl w:val="0"/>
        </w:rPr>
      </w:r>
    </w:p>
    <w:p w:rsidR="00000000" w:rsidDel="00000000" w:rsidP="00000000" w:rsidRDefault="00000000" w:rsidRPr="00000000" w14:paraId="0000002D">
      <w:pPr>
        <w:numPr>
          <w:ilvl w:val="0"/>
          <w:numId w:val="3"/>
        </w:numPr>
        <w:ind w:left="720" w:hanging="360"/>
        <w:rPr/>
      </w:pPr>
      <w:r w:rsidDel="00000000" w:rsidR="00000000" w:rsidRPr="00000000">
        <w:rPr>
          <w:highlight w:val="white"/>
          <w:rtl w:val="0"/>
        </w:rPr>
        <w:t xml:space="preserve">Tas ir divu burtu vārds, ar burtiem starp 9 un 27.</w:t>
      </w:r>
      <w:r w:rsidDel="00000000" w:rsidR="00000000" w:rsidRPr="00000000">
        <w:rPr>
          <w:rtl w:val="0"/>
        </w:rPr>
      </w:r>
    </w:p>
    <w:p w:rsidR="00000000" w:rsidDel="00000000" w:rsidP="00000000" w:rsidRDefault="00000000" w:rsidRPr="00000000" w14:paraId="0000002E">
      <w:pPr>
        <w:ind w:left="720" w:firstLine="0"/>
        <w:rPr/>
      </w:pPr>
      <w:r w:rsidDel="00000000" w:rsidR="00000000" w:rsidRPr="00000000">
        <w:rPr>
          <w:rtl w:val="0"/>
        </w:rPr>
      </w:r>
    </w:p>
    <w:p w:rsidR="00000000" w:rsidDel="00000000" w:rsidP="00000000" w:rsidRDefault="00000000" w:rsidRPr="00000000" w14:paraId="0000002F">
      <w:pPr>
        <w:numPr>
          <w:ilvl w:val="0"/>
          <w:numId w:val="3"/>
        </w:numPr>
        <w:ind w:left="720" w:hanging="360"/>
      </w:pPr>
      <w:r w:rsidDel="00000000" w:rsidR="00000000" w:rsidRPr="00000000">
        <w:rPr>
          <w:rtl w:val="0"/>
        </w:rPr>
        <w:t xml:space="preserve">Tas ir trīs burtu vārds, ar vienu burtu no 9 līdz 27, pārējie divi ir diapazonā no 1 līdz 9.</w:t>
      </w:r>
    </w:p>
    <w:p w:rsidR="00000000" w:rsidDel="00000000" w:rsidP="00000000" w:rsidRDefault="00000000" w:rsidRPr="00000000" w14:paraId="00000030">
      <w:pPr>
        <w:ind w:left="720" w:firstLine="0"/>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Muskuļi/kauli</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numPr>
          <w:ilvl w:val="0"/>
          <w:numId w:val="7"/>
        </w:numPr>
        <w:ind w:left="720" w:hanging="360"/>
      </w:pPr>
      <w:r w:rsidDel="00000000" w:rsidR="00000000" w:rsidRPr="00000000">
        <w:rPr>
          <w:rtl w:val="0"/>
        </w:rPr>
        <w:t xml:space="preserve">Vārds, kas satur 5 burtus</w:t>
      </w:r>
    </w:p>
    <w:p w:rsidR="00000000" w:rsidDel="00000000" w:rsidP="00000000" w:rsidRDefault="00000000" w:rsidRPr="00000000" w14:paraId="00000035">
      <w:pPr>
        <w:ind w:left="720" w:firstLine="0"/>
        <w:rPr/>
      </w:pPr>
      <w:r w:rsidDel="00000000" w:rsidR="00000000" w:rsidRPr="00000000">
        <w:rPr>
          <w:rtl w:val="0"/>
        </w:rPr>
      </w:r>
    </w:p>
    <w:p w:rsidR="00000000" w:rsidDel="00000000" w:rsidP="00000000" w:rsidRDefault="00000000" w:rsidRPr="00000000" w14:paraId="00000036">
      <w:pPr>
        <w:numPr>
          <w:ilvl w:val="0"/>
          <w:numId w:val="7"/>
        </w:numPr>
        <w:ind w:left="720" w:hanging="360"/>
      </w:pPr>
      <w:r w:rsidDel="00000000" w:rsidR="00000000" w:rsidRPr="00000000">
        <w:rPr>
          <w:rtl w:val="0"/>
        </w:rPr>
        <w:t xml:space="preserve">Vārds, kas satur 10 burtus</w:t>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numPr>
          <w:ilvl w:val="0"/>
          <w:numId w:val="7"/>
        </w:numPr>
        <w:ind w:left="720" w:hanging="360"/>
      </w:pPr>
      <w:r w:rsidDel="00000000" w:rsidR="00000000" w:rsidRPr="00000000">
        <w:rPr>
          <w:rtl w:val="0"/>
        </w:rPr>
        <w:t xml:space="preserve">Vārds, kas satur 3 burtus</w:t>
      </w:r>
    </w:p>
    <w:p w:rsidR="00000000" w:rsidDel="00000000" w:rsidP="00000000" w:rsidRDefault="00000000" w:rsidRPr="00000000" w14:paraId="00000039">
      <w:pPr>
        <w:ind w:left="720" w:firstLine="0"/>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Orgāni</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numPr>
          <w:ilvl w:val="0"/>
          <w:numId w:val="4"/>
        </w:numPr>
        <w:ind w:left="720" w:hanging="360"/>
      </w:pPr>
      <w:r w:rsidDel="00000000" w:rsidR="00000000" w:rsidRPr="00000000">
        <w:rPr>
          <w:rtl w:val="0"/>
        </w:rPr>
        <w:t xml:space="preserve">C= melns, H=balts, N=zils, O= sarkans</w:t>
      </w:r>
    </w:p>
    <w:p w:rsidR="00000000" w:rsidDel="00000000" w:rsidP="00000000" w:rsidRDefault="00000000" w:rsidRPr="00000000" w14:paraId="0000003D">
      <w:pPr>
        <w:ind w:left="720" w:firstLine="0"/>
        <w:rPr/>
      </w:pPr>
      <w:r w:rsidDel="00000000" w:rsidR="00000000" w:rsidRPr="00000000">
        <w:rPr>
          <w:rtl w:val="0"/>
        </w:rPr>
      </w:r>
    </w:p>
    <w:p w:rsidR="00000000" w:rsidDel="00000000" w:rsidP="00000000" w:rsidRDefault="00000000" w:rsidRPr="00000000" w14:paraId="0000003E">
      <w:pPr>
        <w:numPr>
          <w:ilvl w:val="0"/>
          <w:numId w:val="4"/>
        </w:numPr>
        <w:ind w:left="720" w:hanging="360"/>
      </w:pPr>
      <w:r w:rsidDel="00000000" w:rsidR="00000000" w:rsidRPr="00000000">
        <w:rPr>
          <w:rtl w:val="0"/>
        </w:rPr>
        <w:t xml:space="preserve">C=sarkans, H=melns, N= balts, O= zils</w:t>
      </w:r>
    </w:p>
    <w:p w:rsidR="00000000" w:rsidDel="00000000" w:rsidP="00000000" w:rsidRDefault="00000000" w:rsidRPr="00000000" w14:paraId="0000003F">
      <w:pPr>
        <w:ind w:left="720" w:firstLine="0"/>
        <w:rPr/>
      </w:pPr>
      <w:r w:rsidDel="00000000" w:rsidR="00000000" w:rsidRPr="00000000">
        <w:rPr>
          <w:rtl w:val="0"/>
        </w:rPr>
      </w:r>
    </w:p>
    <w:p w:rsidR="00000000" w:rsidDel="00000000" w:rsidP="00000000" w:rsidRDefault="00000000" w:rsidRPr="00000000" w14:paraId="00000040">
      <w:pPr>
        <w:numPr>
          <w:ilvl w:val="0"/>
          <w:numId w:val="4"/>
        </w:numPr>
        <w:ind w:left="720" w:hanging="360"/>
      </w:pPr>
      <w:r w:rsidDel="00000000" w:rsidR="00000000" w:rsidRPr="00000000">
        <w:rPr>
          <w:rtl w:val="0"/>
        </w:rPr>
        <w:t xml:space="preserve">C= zils, H= sarkans, N= melns, O= balts</w:t>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drawing>
          <wp:inline distB="114300" distT="114300" distL="114300" distR="114300">
            <wp:extent cx="2619375" cy="7343775"/>
            <wp:effectExtent b="0" l="0" r="0" t="0"/>
            <wp:docPr id="2" name="image1.png"/>
            <a:graphic>
              <a:graphicData uri="http://schemas.openxmlformats.org/drawingml/2006/picture">
                <pic:pic>
                  <pic:nvPicPr>
                    <pic:cNvPr id="0" name="image1.png"/>
                    <pic:cNvPicPr preferRelativeResize="0"/>
                  </pic:nvPicPr>
                  <pic:blipFill>
                    <a:blip r:embed="rId7"/>
                    <a:srcRect b="0" l="0" r="54318" t="0"/>
                    <a:stretch>
                      <a:fillRect/>
                    </a:stretch>
                  </pic:blipFill>
                  <pic:spPr>
                    <a:xfrm>
                      <a:off x="0" y="0"/>
                      <a:ext cx="2619375" cy="7343775"/>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6834" w:w="11909" w:orient="portrait"/>
      <w:pgMar w:bottom="1440" w:top="1440" w:left="1440" w:right="1440" w:header="720" w:footer="720"/>
      <w:pgNumType w:start="1"/>
      <w:cols w:equalWidth="0" w:num="2">
        <w:col w:space="720" w:w="4152.74"/>
        <w:col w:space="0" w:w="4152.7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